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315F89">
      <w:pPr>
        <w:rPr>
          <w:b/>
          <w:sz w:val="24"/>
          <w:szCs w:val="24"/>
        </w:rPr>
      </w:pPr>
      <w:r w:rsidRPr="00315F89">
        <w:rPr>
          <w:b/>
          <w:sz w:val="24"/>
          <w:szCs w:val="24"/>
        </w:rPr>
        <w:t>Fire Chant</w:t>
      </w:r>
    </w:p>
    <w:p w:rsidR="00315F89" w:rsidRDefault="00315F89">
      <w:pPr>
        <w:rPr>
          <w:sz w:val="24"/>
          <w:szCs w:val="24"/>
        </w:rPr>
      </w:pPr>
      <w:r>
        <w:rPr>
          <w:sz w:val="24"/>
          <w:szCs w:val="24"/>
        </w:rPr>
        <w:t>Spirits of Fire come to us.</w:t>
      </w:r>
    </w:p>
    <w:p w:rsidR="00315F89" w:rsidRDefault="00315F89">
      <w:pPr>
        <w:rPr>
          <w:sz w:val="24"/>
          <w:szCs w:val="24"/>
        </w:rPr>
      </w:pPr>
      <w:r>
        <w:rPr>
          <w:sz w:val="24"/>
          <w:szCs w:val="24"/>
        </w:rPr>
        <w:t>We will kindle the fire.</w:t>
      </w:r>
    </w:p>
    <w:p w:rsidR="00315F89" w:rsidRDefault="00315F89">
      <w:pPr>
        <w:rPr>
          <w:sz w:val="24"/>
          <w:szCs w:val="24"/>
        </w:rPr>
      </w:pPr>
      <w:r>
        <w:rPr>
          <w:sz w:val="24"/>
          <w:szCs w:val="24"/>
        </w:rPr>
        <w:t>Spirits of Fire come to us.</w:t>
      </w:r>
    </w:p>
    <w:p w:rsidR="00315F89" w:rsidRDefault="00315F89">
      <w:pPr>
        <w:rPr>
          <w:sz w:val="24"/>
          <w:szCs w:val="24"/>
        </w:rPr>
      </w:pPr>
      <w:r>
        <w:rPr>
          <w:sz w:val="24"/>
          <w:szCs w:val="24"/>
        </w:rPr>
        <w:t>We will kindle the fire.</w:t>
      </w:r>
    </w:p>
    <w:p w:rsidR="00315F89" w:rsidRDefault="00315F89">
      <w:pPr>
        <w:rPr>
          <w:sz w:val="24"/>
          <w:szCs w:val="24"/>
        </w:rPr>
      </w:pPr>
      <w:r>
        <w:rPr>
          <w:sz w:val="24"/>
          <w:szCs w:val="24"/>
        </w:rPr>
        <w:t>We kindle the fire; dance the magic circle round.</w:t>
      </w:r>
    </w:p>
    <w:p w:rsidR="00315F89" w:rsidRPr="00315F89" w:rsidRDefault="00315F89">
      <w:pPr>
        <w:rPr>
          <w:sz w:val="24"/>
          <w:szCs w:val="24"/>
        </w:rPr>
      </w:pPr>
      <w:r>
        <w:rPr>
          <w:sz w:val="24"/>
          <w:szCs w:val="24"/>
        </w:rPr>
        <w:t xml:space="preserve">We will kindle the fire.  We will kindle </w:t>
      </w:r>
      <w:proofErr w:type="gramStart"/>
      <w:r>
        <w:rPr>
          <w:sz w:val="24"/>
          <w:szCs w:val="24"/>
        </w:rPr>
        <w:t>the fie</w:t>
      </w:r>
      <w:proofErr w:type="gramEnd"/>
      <w:r>
        <w:rPr>
          <w:sz w:val="24"/>
          <w:szCs w:val="24"/>
        </w:rPr>
        <w:t>.</w:t>
      </w:r>
    </w:p>
    <w:sectPr w:rsidR="00315F89" w:rsidRPr="00315F89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15F89"/>
    <w:rsid w:val="00315F89"/>
    <w:rsid w:val="004029F0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2017-03-09T21:27:00Z</dcterms:created>
  <dcterms:modified xsi:type="dcterms:W3CDTF">2017-03-09T21:28:00Z</dcterms:modified>
</cp:coreProperties>
</file>